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6D9" w:rsidRDefault="004E26D9" w:rsidP="007A36D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บันทึกหลักการและเหตุผล</w:t>
      </w:r>
    </w:p>
    <w:p w:rsidR="004E26D9" w:rsidRDefault="004E26D9" w:rsidP="007A36D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ประกอบ ข้อบัญญัติขององค์การบริหารส่วนตำบล</w:t>
      </w:r>
      <w:proofErr w:type="spellStart"/>
      <w:r w:rsidR="0055297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นาแว</w:t>
      </w:r>
      <w:proofErr w:type="spellEnd"/>
    </w:p>
    <w:p w:rsidR="004E26D9" w:rsidRDefault="004E26D9" w:rsidP="007A36D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การควบคุม เลี้ยงสัตว์ ปล่อยสัตว์ พ.ศ. </w:t>
      </w:r>
      <w:r w:rsidR="00E33819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</w:t>
      </w:r>
    </w:p>
    <w:p w:rsidR="00416A75" w:rsidRDefault="00416A75" w:rsidP="007A36D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***********************</w:t>
      </w:r>
    </w:p>
    <w:p w:rsidR="00D31D18" w:rsidRDefault="00D31D18" w:rsidP="007A36D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E26D9" w:rsidRDefault="00416A75" w:rsidP="007A36D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หลักการ</w:t>
      </w:r>
    </w:p>
    <w:p w:rsidR="00416A75" w:rsidRDefault="0055297F" w:rsidP="0055297F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ให้มีข้อบัญญัติว่าด้วยการควบคุมการเลี้ยงหรือปล่อยสัตว์</w:t>
      </w:r>
    </w:p>
    <w:p w:rsidR="00735B8A" w:rsidRDefault="00735B8A" w:rsidP="00416A7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E04C4" w:rsidRDefault="006E04C4" w:rsidP="006E04C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04C4">
        <w:rPr>
          <w:rFonts w:ascii="TH SarabunIT๙" w:hAnsi="TH SarabunIT๙" w:cs="TH SarabunIT๙" w:hint="cs"/>
          <w:b/>
          <w:bCs/>
          <w:sz w:val="32"/>
          <w:szCs w:val="32"/>
          <w:cs/>
        </w:rPr>
        <w:t>เหตุผล</w:t>
      </w:r>
    </w:p>
    <w:p w:rsidR="006E04C4" w:rsidRPr="006E04C4" w:rsidRDefault="006E04C4" w:rsidP="0055297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5297F">
        <w:rPr>
          <w:rFonts w:ascii="TH SarabunIT๙" w:hAnsi="TH SarabunIT๙" w:cs="TH SarabunIT๙" w:hint="cs"/>
          <w:sz w:val="32"/>
          <w:szCs w:val="32"/>
          <w:cs/>
        </w:rPr>
        <w:tab/>
        <w:t>เพื่อประโยชน์ในการรักษาความสภาวะความเป็นอยู่ที่เหมาะสมกับการดำรงชีพของประชาชนในท้องถิ่น</w:t>
      </w:r>
      <w:r w:rsidR="00D31D18">
        <w:rPr>
          <w:rFonts w:ascii="TH SarabunIT๙" w:hAnsi="TH SarabunIT๙" w:cs="TH SarabunIT๙" w:hint="cs"/>
          <w:sz w:val="32"/>
          <w:szCs w:val="32"/>
          <w:cs/>
        </w:rPr>
        <w:t xml:space="preserve"> หรือเพื่อป้องกันอันตรายของเชื้อโรคที่เกิดจากสัตว์ในเขตองค์การบริหารส่วนตำบล</w:t>
      </w:r>
      <w:proofErr w:type="spellStart"/>
      <w:r w:rsidR="00D31D18">
        <w:rPr>
          <w:rFonts w:ascii="TH SarabunIT๙" w:hAnsi="TH SarabunIT๙" w:cs="TH SarabunIT๙" w:hint="cs"/>
          <w:sz w:val="32"/>
          <w:szCs w:val="32"/>
          <w:cs/>
        </w:rPr>
        <w:t>นาแว</w:t>
      </w:r>
      <w:proofErr w:type="spellEnd"/>
      <w:r w:rsidR="00D31D18">
        <w:rPr>
          <w:rFonts w:ascii="TH SarabunIT๙" w:hAnsi="TH SarabunIT๙" w:cs="TH SarabunIT๙" w:hint="cs"/>
          <w:sz w:val="32"/>
          <w:szCs w:val="32"/>
          <w:cs/>
        </w:rPr>
        <w:t xml:space="preserve"> ซึ่ง</w:t>
      </w:r>
      <w:proofErr w:type="spellStart"/>
      <w:r w:rsidR="00D31D18">
        <w:rPr>
          <w:rFonts w:ascii="TH SarabunIT๙" w:hAnsi="TH SarabunIT๙" w:cs="TH SarabunIT๙" w:hint="cs"/>
          <w:sz w:val="32"/>
          <w:szCs w:val="32"/>
          <w:cs/>
        </w:rPr>
        <w:t>พระราชบัญญํติ</w:t>
      </w:r>
      <w:proofErr w:type="spellEnd"/>
      <w:r w:rsidR="00D31D18">
        <w:rPr>
          <w:rFonts w:ascii="TH SarabunIT๙" w:hAnsi="TH SarabunIT๙" w:cs="TH SarabunIT๙" w:hint="cs"/>
          <w:sz w:val="32"/>
          <w:szCs w:val="32"/>
          <w:cs/>
        </w:rPr>
        <w:t>การสาธารณสุข พ.ศ. 2535 ให้กระทำได้โดยตราเป็นข้อบัญญัติ</w:t>
      </w:r>
    </w:p>
    <w:p w:rsidR="004E26D9" w:rsidRDefault="004E26D9" w:rsidP="007A36D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E26D9" w:rsidRDefault="004E26D9" w:rsidP="007A36D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E26D9" w:rsidRDefault="004E26D9" w:rsidP="007A36D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E26D9" w:rsidRDefault="004E26D9" w:rsidP="007A36D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E26D9" w:rsidRDefault="004E26D9" w:rsidP="007A36D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E26D9" w:rsidRDefault="004E26D9" w:rsidP="007A36D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E26D9" w:rsidRDefault="004E26D9" w:rsidP="007A36D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E26D9" w:rsidRDefault="004E26D9" w:rsidP="007A36D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E26D9" w:rsidRDefault="004E26D9" w:rsidP="007A36D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E26D9" w:rsidRDefault="004E26D9" w:rsidP="007A36D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E26D9" w:rsidRDefault="004E26D9" w:rsidP="007A36D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E26D9" w:rsidRDefault="004E26D9" w:rsidP="007A36D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E26D9" w:rsidRDefault="004E26D9" w:rsidP="007A36D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E26D9" w:rsidRDefault="004E26D9" w:rsidP="007A36D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34E14" w:rsidRDefault="00F34E14" w:rsidP="007A36D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34E14" w:rsidRDefault="00F34E14" w:rsidP="007A36D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E26D9" w:rsidRDefault="004E26D9" w:rsidP="007A36D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04F3F" w:rsidRDefault="00604F3F" w:rsidP="007A36D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C2050" w:rsidRDefault="00CC2050" w:rsidP="007A36D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31D18" w:rsidRDefault="00D31D18" w:rsidP="007A36D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31D18" w:rsidRDefault="00D31D18" w:rsidP="00D31D1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2D3B6B" w:rsidRPr="002D3B6B" w:rsidRDefault="002D3B6B" w:rsidP="00D31D1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2051C9" w:rsidRPr="00FC3A2B" w:rsidRDefault="007A36D8" w:rsidP="007A36D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C3A2B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ข้อบัญญัติองค์การบริหารส่วนตำบล</w:t>
      </w:r>
      <w:proofErr w:type="spellStart"/>
      <w:r w:rsidR="00D31D18" w:rsidRPr="00FC3A2B">
        <w:rPr>
          <w:rFonts w:ascii="TH SarabunIT๙" w:hAnsi="TH SarabunIT๙" w:cs="TH SarabunIT๙" w:hint="cs"/>
          <w:b/>
          <w:bCs/>
          <w:sz w:val="36"/>
          <w:szCs w:val="36"/>
          <w:cs/>
        </w:rPr>
        <w:t>นาแว</w:t>
      </w:r>
      <w:proofErr w:type="spellEnd"/>
    </w:p>
    <w:p w:rsidR="007A36D8" w:rsidRPr="00FC3A2B" w:rsidRDefault="007A36D8" w:rsidP="007A36D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C3A2B">
        <w:rPr>
          <w:rFonts w:ascii="TH SarabunIT๙" w:hAnsi="TH SarabunIT๙" w:cs="TH SarabunIT๙" w:hint="cs"/>
          <w:b/>
          <w:bCs/>
          <w:sz w:val="36"/>
          <w:szCs w:val="36"/>
          <w:cs/>
        </w:rPr>
        <w:t>เรื่อง  การควบคุมการเลี้ยงหรือปล่อยสัตว์</w:t>
      </w:r>
    </w:p>
    <w:p w:rsidR="007A36D8" w:rsidRPr="00FC3A2B" w:rsidRDefault="007A36D8" w:rsidP="007A36D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C3A2B">
        <w:rPr>
          <w:rFonts w:ascii="TH SarabunIT๙" w:hAnsi="TH SarabunIT๙" w:cs="TH SarabunIT๙" w:hint="cs"/>
          <w:b/>
          <w:bCs/>
          <w:sz w:val="36"/>
          <w:szCs w:val="36"/>
          <w:cs/>
        </w:rPr>
        <w:t>พ.ศ.</w:t>
      </w:r>
      <w:r w:rsidR="00E33819"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</w:t>
      </w:r>
    </w:p>
    <w:p w:rsidR="00C26798" w:rsidRDefault="007A36D8" w:rsidP="007A36D8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</w:t>
      </w:r>
    </w:p>
    <w:p w:rsidR="007A36D8" w:rsidRDefault="00C26798" w:rsidP="006551A9">
      <w:pPr>
        <w:tabs>
          <w:tab w:val="left" w:pos="993"/>
          <w:tab w:val="left" w:pos="278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โดยที่เป็นการสมควรตราข้อบัญญัติองค์การบริหารส่วนตำบล</w:t>
      </w:r>
      <w:proofErr w:type="spellStart"/>
      <w:r w:rsidR="00D31D18">
        <w:rPr>
          <w:rFonts w:ascii="TH SarabunIT๙" w:hAnsi="TH SarabunIT๙" w:cs="TH SarabunIT๙" w:hint="cs"/>
          <w:sz w:val="32"/>
          <w:szCs w:val="32"/>
          <w:cs/>
        </w:rPr>
        <w:t>นาแว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ว่าด้วยการควบคุมการเลี้ยงปล่อยสัตว์ในเขตองค์การบริหาร</w:t>
      </w:r>
      <w:r w:rsidR="000C71CA"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proofErr w:type="spellStart"/>
      <w:r w:rsidR="00D31D18">
        <w:rPr>
          <w:rFonts w:ascii="TH SarabunIT๙" w:hAnsi="TH SarabunIT๙" w:cs="TH SarabunIT๙" w:hint="cs"/>
          <w:sz w:val="32"/>
          <w:szCs w:val="32"/>
          <w:cs/>
        </w:rPr>
        <w:t>นาแว</w:t>
      </w:r>
      <w:proofErr w:type="spellEnd"/>
    </w:p>
    <w:p w:rsidR="00FC3A2B" w:rsidRPr="00FC3A2B" w:rsidRDefault="00FC3A2B" w:rsidP="006551A9">
      <w:pPr>
        <w:tabs>
          <w:tab w:val="left" w:pos="993"/>
          <w:tab w:val="left" w:pos="2780"/>
        </w:tabs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C71CA" w:rsidRDefault="000C71CA" w:rsidP="006551A9">
      <w:pPr>
        <w:tabs>
          <w:tab w:val="left" w:pos="993"/>
          <w:tab w:val="left" w:pos="278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อาศัยอำนาจตามความในมาตรา 71 แห่งพระราชบัญญัติสภาตำบลและองค์การบริหารส่วนตำบล พ.ศ. 2537 ซึ่งแก้ไขเพิ่มเติมโดยพระราชบัญญัติสภาตำบลและองค์การบริหารส่วนตำบล (ฉบับที่ 5) พ.ศ.2552 ประกอบมาตรา 29 แห่งพระราชบัญญัติสาธารณสุข พ.ศ. 2535 องค์การบริหารส่วนตำบล</w:t>
      </w:r>
      <w:proofErr w:type="spellStart"/>
      <w:r w:rsidR="00D31D18">
        <w:rPr>
          <w:rFonts w:ascii="TH SarabunIT๙" w:hAnsi="TH SarabunIT๙" w:cs="TH SarabunIT๙" w:hint="cs"/>
          <w:sz w:val="32"/>
          <w:szCs w:val="32"/>
          <w:cs/>
        </w:rPr>
        <w:t>นาแว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โดยความเห็นชอบของสภาองค์การบริหารส่วนตำบล</w:t>
      </w:r>
      <w:proofErr w:type="spellStart"/>
      <w:r w:rsidR="00D31D18">
        <w:rPr>
          <w:rFonts w:ascii="TH SarabunIT๙" w:hAnsi="TH SarabunIT๙" w:cs="TH SarabunIT๙" w:hint="cs"/>
          <w:sz w:val="32"/>
          <w:szCs w:val="32"/>
          <w:cs/>
        </w:rPr>
        <w:t>นาแว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และนายอำเภอ</w:t>
      </w:r>
      <w:r w:rsidR="002D3B6B">
        <w:rPr>
          <w:rFonts w:ascii="TH SarabunIT๙" w:hAnsi="TH SarabunIT๙" w:cs="TH SarabunIT๙" w:hint="cs"/>
          <w:sz w:val="32"/>
          <w:szCs w:val="32"/>
          <w:cs/>
        </w:rPr>
        <w:t>ฉวาง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จึงตราข้อบัญญัติไว้ ดังต่อไปนี้</w:t>
      </w:r>
    </w:p>
    <w:p w:rsidR="00FC3A2B" w:rsidRPr="00FC3A2B" w:rsidRDefault="00FC3A2B" w:rsidP="006551A9">
      <w:pPr>
        <w:tabs>
          <w:tab w:val="left" w:pos="993"/>
          <w:tab w:val="left" w:pos="2780"/>
        </w:tabs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C71CA" w:rsidRDefault="000C71CA" w:rsidP="006551A9">
      <w:pPr>
        <w:tabs>
          <w:tab w:val="left" w:pos="993"/>
          <w:tab w:val="left" w:pos="278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11EA4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ข้อบัญญัตินี้ เรียกว่า “ข้อบัญญัติองค์การบริหารส่วนตำบล</w:t>
      </w:r>
      <w:proofErr w:type="spellStart"/>
      <w:r w:rsidR="00D31D18">
        <w:rPr>
          <w:rFonts w:ascii="TH SarabunIT๙" w:hAnsi="TH SarabunIT๙" w:cs="TH SarabunIT๙" w:hint="cs"/>
          <w:sz w:val="32"/>
          <w:szCs w:val="32"/>
          <w:cs/>
        </w:rPr>
        <w:t>นาแว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เรื่องการควบคุมการเลี้ยงหรือปล่อยสัตว์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E33819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”</w:t>
      </w:r>
    </w:p>
    <w:p w:rsidR="00FC3A2B" w:rsidRPr="00FC3A2B" w:rsidRDefault="00FC3A2B" w:rsidP="006551A9">
      <w:pPr>
        <w:tabs>
          <w:tab w:val="left" w:pos="993"/>
          <w:tab w:val="left" w:pos="2780"/>
        </w:tabs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C71CA" w:rsidRDefault="000C71CA" w:rsidP="006551A9">
      <w:pPr>
        <w:tabs>
          <w:tab w:val="left" w:pos="993"/>
          <w:tab w:val="left" w:pos="278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11EA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ข้อ 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ข้อบัญญัตินี้ให้ใ</w:t>
      </w:r>
      <w:r w:rsidR="00EA1351">
        <w:rPr>
          <w:rFonts w:ascii="TH SarabunIT๙" w:hAnsi="TH SarabunIT๙" w:cs="TH SarabunIT๙" w:hint="cs"/>
          <w:sz w:val="32"/>
          <w:szCs w:val="32"/>
          <w:cs/>
        </w:rPr>
        <w:t>ช้บังคับในเขตองค์การบริหารส่วนตำบล</w:t>
      </w:r>
      <w:proofErr w:type="spellStart"/>
      <w:r w:rsidR="00D31D18">
        <w:rPr>
          <w:rFonts w:ascii="TH SarabunIT๙" w:hAnsi="TH SarabunIT๙" w:cs="TH SarabunIT๙" w:hint="cs"/>
          <w:sz w:val="32"/>
          <w:szCs w:val="32"/>
          <w:cs/>
        </w:rPr>
        <w:t>นาแว</w:t>
      </w:r>
      <w:proofErr w:type="spellEnd"/>
      <w:r w:rsidR="00EA13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31D18">
        <w:rPr>
          <w:rFonts w:ascii="TH SarabunIT๙" w:hAnsi="TH SarabunIT๙" w:cs="TH SarabunIT๙" w:hint="cs"/>
          <w:sz w:val="32"/>
          <w:szCs w:val="32"/>
          <w:cs/>
        </w:rPr>
        <w:t>ตั้งแต่วันถัดจากวันประกาศในราชกิจา</w:t>
      </w:r>
      <w:proofErr w:type="spellStart"/>
      <w:r w:rsidR="00D31D18">
        <w:rPr>
          <w:rFonts w:ascii="TH SarabunIT๙" w:hAnsi="TH SarabunIT๙" w:cs="TH SarabunIT๙" w:hint="cs"/>
          <w:sz w:val="32"/>
          <w:szCs w:val="32"/>
          <w:cs/>
        </w:rPr>
        <w:t>นุเบกษา</w:t>
      </w:r>
      <w:proofErr w:type="spellEnd"/>
    </w:p>
    <w:p w:rsidR="00FC3A2B" w:rsidRPr="00FC3A2B" w:rsidRDefault="00FC3A2B" w:rsidP="006551A9">
      <w:pPr>
        <w:tabs>
          <w:tab w:val="left" w:pos="993"/>
          <w:tab w:val="left" w:pos="2780"/>
        </w:tabs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EA1351" w:rsidRDefault="00EA1351" w:rsidP="006551A9">
      <w:pPr>
        <w:tabs>
          <w:tab w:val="left" w:pos="993"/>
          <w:tab w:val="left" w:pos="278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11EA4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 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บรรดาข้อบัญญัติ ประกาศ ระเบียบ หรือคำสั่งอื่นใดในส่วนที่ได้ตราไว้แล้วในข้อบัญญัตินี้หรือซึ่งขัดหรือแย้งกับข้อบัญญัตินี้ให้ใช้ข้อบัญญัตินี้แทน</w:t>
      </w:r>
    </w:p>
    <w:p w:rsidR="00FC3A2B" w:rsidRPr="00FC3A2B" w:rsidRDefault="00FC3A2B" w:rsidP="006551A9">
      <w:pPr>
        <w:tabs>
          <w:tab w:val="left" w:pos="993"/>
          <w:tab w:val="left" w:pos="2780"/>
        </w:tabs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EA1351" w:rsidRDefault="00EA1351" w:rsidP="006551A9">
      <w:pPr>
        <w:tabs>
          <w:tab w:val="left" w:pos="993"/>
          <w:tab w:val="left" w:pos="278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11EA4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 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ในข้อบัญญัตินี้</w:t>
      </w:r>
    </w:p>
    <w:p w:rsidR="00EA1351" w:rsidRDefault="00EA1351" w:rsidP="006551A9">
      <w:pPr>
        <w:tabs>
          <w:tab w:val="left" w:pos="993"/>
          <w:tab w:val="left" w:pos="2780"/>
        </w:tabs>
        <w:spacing w:after="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“การเลี้ยงสัตว์” หมายความว่า การมีสัตว์ไว้ในครอบครองและดูแลเอาใจใส่บำรุงรักษาตลอดจนให้อาหารเป็นอาจิณ</w:t>
      </w:r>
    </w:p>
    <w:p w:rsidR="00EA1351" w:rsidRDefault="00EA1351" w:rsidP="006551A9">
      <w:pPr>
        <w:tabs>
          <w:tab w:val="left" w:pos="993"/>
          <w:tab w:val="left" w:pos="278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“การปล่อยสัตว์” หมายความว่า การสละการครอบครองสัตว์ หรือปล่อยให้อยู่นอกสถานที่เลี้ยงสัตว์โดยปราศจากการควบคุม</w:t>
      </w:r>
    </w:p>
    <w:p w:rsidR="00EA1351" w:rsidRDefault="00EA1351" w:rsidP="006551A9">
      <w:pPr>
        <w:tabs>
          <w:tab w:val="left" w:pos="993"/>
          <w:tab w:val="left" w:pos="278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“เจ้าของสัตว์” หมายความรวมถึงผู้ครอบครองสัตว์ด้วย</w:t>
      </w:r>
    </w:p>
    <w:p w:rsidR="00F6343E" w:rsidRDefault="00F6343E" w:rsidP="006551A9">
      <w:pPr>
        <w:tabs>
          <w:tab w:val="left" w:pos="993"/>
          <w:tab w:val="left" w:pos="278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“สถานที่เลี้ยงสัตว์” หมายความว่า คอกสัตว์ กรงสัตว์ ที่ขังสัตว์ หรือสถานที่ในลักษณะอื่นที่มีการควบคุมของเจ้าของสัตว์</w:t>
      </w:r>
    </w:p>
    <w:p w:rsidR="00F6343E" w:rsidRDefault="00F6343E" w:rsidP="006551A9">
      <w:pPr>
        <w:tabs>
          <w:tab w:val="left" w:pos="993"/>
          <w:tab w:val="left" w:pos="278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“ที่หรือทางสาธารณะ” หมายความว่า สถานที่หรือทางซึ่งมิใช่เป็นของเอกชนและประชาชนสามารถใช้ประโยชน์หรือใช้สัญจรได้</w:t>
      </w:r>
    </w:p>
    <w:p w:rsidR="00F6343E" w:rsidRDefault="00F6343E" w:rsidP="006551A9">
      <w:pPr>
        <w:tabs>
          <w:tab w:val="left" w:pos="993"/>
          <w:tab w:val="left" w:pos="278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“เจ้าพนักงานท้องถิ่น” หมายความว่า นายกองค์การบริหารส่วนตำบล</w:t>
      </w:r>
      <w:proofErr w:type="spellStart"/>
      <w:r w:rsidR="00D31D18">
        <w:rPr>
          <w:rFonts w:ascii="TH SarabunIT๙" w:hAnsi="TH SarabunIT๙" w:cs="TH SarabunIT๙" w:hint="cs"/>
          <w:sz w:val="32"/>
          <w:szCs w:val="32"/>
          <w:cs/>
        </w:rPr>
        <w:t>นาแว</w:t>
      </w:r>
      <w:proofErr w:type="spellEnd"/>
    </w:p>
    <w:p w:rsidR="00FC3A2B" w:rsidRPr="00FC3A2B" w:rsidRDefault="00FC3A2B" w:rsidP="006551A9">
      <w:pPr>
        <w:tabs>
          <w:tab w:val="left" w:pos="993"/>
          <w:tab w:val="left" w:pos="2780"/>
        </w:tabs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D326F" w:rsidRDefault="00CD326F" w:rsidP="006551A9">
      <w:pPr>
        <w:tabs>
          <w:tab w:val="left" w:pos="993"/>
          <w:tab w:val="left" w:pos="278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11EA4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 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ให้องค์การบริหารส่วนตำบล</w:t>
      </w:r>
      <w:proofErr w:type="spellStart"/>
      <w:r w:rsidR="00D31D18">
        <w:rPr>
          <w:rFonts w:ascii="TH SarabunIT๙" w:hAnsi="TH SarabunIT๙" w:cs="TH SarabunIT๙" w:hint="cs"/>
          <w:sz w:val="32"/>
          <w:szCs w:val="32"/>
          <w:cs/>
        </w:rPr>
        <w:t>นาแว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เป็นเขตควบคุมการเลี้ยงหรือปล่อยสัตว์ดังต่อไปนี้</w:t>
      </w:r>
    </w:p>
    <w:p w:rsidR="00CD326F" w:rsidRDefault="005C4258" w:rsidP="006551A9">
      <w:pPr>
        <w:pStyle w:val="a3"/>
        <w:numPr>
          <w:ilvl w:val="0"/>
          <w:numId w:val="1"/>
        </w:numPr>
        <w:tabs>
          <w:tab w:val="left" w:pos="993"/>
          <w:tab w:val="left" w:pos="278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สุนัข</w:t>
      </w:r>
    </w:p>
    <w:p w:rsidR="005C4258" w:rsidRDefault="005C4258" w:rsidP="006551A9">
      <w:pPr>
        <w:pStyle w:val="a3"/>
        <w:numPr>
          <w:ilvl w:val="0"/>
          <w:numId w:val="1"/>
        </w:numPr>
        <w:tabs>
          <w:tab w:val="left" w:pos="993"/>
          <w:tab w:val="left" w:pos="278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แมว</w:t>
      </w:r>
    </w:p>
    <w:p w:rsidR="005C4258" w:rsidRDefault="005C4258" w:rsidP="006551A9">
      <w:pPr>
        <w:pStyle w:val="a3"/>
        <w:numPr>
          <w:ilvl w:val="0"/>
          <w:numId w:val="1"/>
        </w:numPr>
        <w:tabs>
          <w:tab w:val="left" w:pos="993"/>
          <w:tab w:val="left" w:pos="278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ช้าง</w:t>
      </w:r>
    </w:p>
    <w:p w:rsidR="005C4258" w:rsidRDefault="005C4258" w:rsidP="006551A9">
      <w:pPr>
        <w:pStyle w:val="a3"/>
        <w:numPr>
          <w:ilvl w:val="0"/>
          <w:numId w:val="1"/>
        </w:numPr>
        <w:tabs>
          <w:tab w:val="left" w:pos="993"/>
          <w:tab w:val="left" w:pos="278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โค</w:t>
      </w:r>
    </w:p>
    <w:p w:rsidR="005C4258" w:rsidRDefault="005C4258" w:rsidP="006551A9">
      <w:pPr>
        <w:pStyle w:val="a3"/>
        <w:numPr>
          <w:ilvl w:val="0"/>
          <w:numId w:val="1"/>
        </w:numPr>
        <w:tabs>
          <w:tab w:val="left" w:pos="993"/>
          <w:tab w:val="left" w:pos="278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กระบือ</w:t>
      </w:r>
    </w:p>
    <w:p w:rsidR="005C4258" w:rsidRDefault="005C4258" w:rsidP="006551A9">
      <w:pPr>
        <w:pStyle w:val="a3"/>
        <w:numPr>
          <w:ilvl w:val="0"/>
          <w:numId w:val="1"/>
        </w:numPr>
        <w:tabs>
          <w:tab w:val="left" w:pos="993"/>
          <w:tab w:val="left" w:pos="278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แพะ</w:t>
      </w:r>
      <w:r w:rsidR="00604F3F">
        <w:rPr>
          <w:rFonts w:ascii="TH SarabunIT๙" w:hAnsi="TH SarabunIT๙" w:cs="TH SarabunIT๙"/>
          <w:sz w:val="32"/>
          <w:szCs w:val="32"/>
        </w:rPr>
        <w:t xml:space="preserve"> </w:t>
      </w:r>
      <w:r w:rsidR="00604F3F">
        <w:rPr>
          <w:rFonts w:ascii="TH SarabunIT๙" w:hAnsi="TH SarabunIT๙" w:cs="TH SarabunIT๙" w:hint="cs"/>
          <w:sz w:val="32"/>
          <w:szCs w:val="32"/>
          <w:cs/>
        </w:rPr>
        <w:t>, แกะ</w:t>
      </w:r>
    </w:p>
    <w:p w:rsidR="005C4258" w:rsidRDefault="005C4258" w:rsidP="006551A9">
      <w:pPr>
        <w:pStyle w:val="a3"/>
        <w:numPr>
          <w:ilvl w:val="0"/>
          <w:numId w:val="1"/>
        </w:numPr>
        <w:tabs>
          <w:tab w:val="left" w:pos="993"/>
          <w:tab w:val="left" w:pos="278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นก</w:t>
      </w:r>
    </w:p>
    <w:p w:rsidR="005C4258" w:rsidRDefault="005C4258" w:rsidP="006551A9">
      <w:pPr>
        <w:pStyle w:val="a3"/>
        <w:numPr>
          <w:ilvl w:val="0"/>
          <w:numId w:val="1"/>
        </w:numPr>
        <w:tabs>
          <w:tab w:val="left" w:pos="993"/>
          <w:tab w:val="left" w:pos="278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ไก่</w:t>
      </w:r>
    </w:p>
    <w:p w:rsidR="00316754" w:rsidRDefault="00316754" w:rsidP="006551A9">
      <w:pPr>
        <w:pStyle w:val="a3"/>
        <w:numPr>
          <w:ilvl w:val="0"/>
          <w:numId w:val="1"/>
        </w:numPr>
        <w:tabs>
          <w:tab w:val="left" w:pos="993"/>
          <w:tab w:val="left" w:pos="278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เป็ด,ห่าน</w:t>
      </w:r>
    </w:p>
    <w:p w:rsidR="005C4258" w:rsidRDefault="005C4258" w:rsidP="006551A9">
      <w:pPr>
        <w:pStyle w:val="a3"/>
        <w:numPr>
          <w:ilvl w:val="0"/>
          <w:numId w:val="1"/>
        </w:num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สุกร</w:t>
      </w:r>
    </w:p>
    <w:p w:rsidR="004858EB" w:rsidRDefault="004858EB" w:rsidP="006551A9">
      <w:pPr>
        <w:pStyle w:val="a3"/>
        <w:numPr>
          <w:ilvl w:val="0"/>
          <w:numId w:val="1"/>
        </w:numPr>
        <w:tabs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สัตว์ป่าตามกฎหมายว่าด้วยการสงวนและคุ้มครองสัตว์ป่า ซึ่งได้รับอนุญาตจากกรมป่าไม้</w:t>
      </w:r>
    </w:p>
    <w:p w:rsidR="00FC3A2B" w:rsidRPr="00FC3A2B" w:rsidRDefault="00FC3A2B" w:rsidP="006551A9">
      <w:pPr>
        <w:pStyle w:val="a3"/>
        <w:tabs>
          <w:tab w:val="left" w:pos="993"/>
        </w:tabs>
        <w:spacing w:after="0"/>
        <w:ind w:left="135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4858EB" w:rsidRDefault="004858EB" w:rsidP="006551A9">
      <w:pPr>
        <w:tabs>
          <w:tab w:val="left" w:pos="0"/>
        </w:tabs>
        <w:spacing w:after="0"/>
        <w:ind w:firstLine="990"/>
        <w:jc w:val="thaiDistribute"/>
        <w:rPr>
          <w:rFonts w:ascii="TH SarabunIT๙" w:hAnsi="TH SarabunIT๙" w:cs="TH SarabunIT๙"/>
          <w:sz w:val="32"/>
          <w:szCs w:val="32"/>
        </w:rPr>
      </w:pPr>
      <w:r w:rsidRPr="00F11EA4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 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ห้ามทำการเลี้ยงหรือปล่อยสัตว์ที่ต้องควบคุมตามข้อ 5 ในที่หรือทางสาธารณะในเขตองค์การบริหารส่วนตำ</w:t>
      </w:r>
      <w:r w:rsidR="004368B1">
        <w:rPr>
          <w:rFonts w:ascii="TH SarabunIT๙" w:hAnsi="TH SarabunIT๙" w:cs="TH SarabunIT๙" w:hint="cs"/>
          <w:sz w:val="32"/>
          <w:szCs w:val="32"/>
          <w:cs/>
        </w:rPr>
        <w:t>บล</w:t>
      </w:r>
      <w:proofErr w:type="spellStart"/>
      <w:r w:rsidR="00D31D18">
        <w:rPr>
          <w:rFonts w:ascii="TH SarabunIT๙" w:hAnsi="TH SarabunIT๙" w:cs="TH SarabunIT๙" w:hint="cs"/>
          <w:sz w:val="32"/>
          <w:szCs w:val="32"/>
          <w:cs/>
        </w:rPr>
        <w:t>นาแว</w:t>
      </w:r>
      <w:proofErr w:type="spellEnd"/>
      <w:r w:rsidR="004368B1">
        <w:rPr>
          <w:rFonts w:ascii="TH SarabunIT๙" w:hAnsi="TH SarabunIT๙" w:cs="TH SarabunIT๙" w:hint="cs"/>
          <w:sz w:val="32"/>
          <w:szCs w:val="32"/>
          <w:cs/>
        </w:rPr>
        <w:t>โดยเด็ดขาด</w:t>
      </w:r>
    </w:p>
    <w:p w:rsidR="004368B1" w:rsidRDefault="004368B1" w:rsidP="006551A9">
      <w:pPr>
        <w:tabs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ความในวรรคหนึ่ง ไม่ใช้บังคับแก่การเลี้ยงสัตว์ ดังต่อไปนี้</w:t>
      </w:r>
    </w:p>
    <w:p w:rsidR="004368B1" w:rsidRDefault="004368B1" w:rsidP="006551A9">
      <w:pPr>
        <w:pStyle w:val="a3"/>
        <w:numPr>
          <w:ilvl w:val="0"/>
          <w:numId w:val="2"/>
        </w:numPr>
        <w:tabs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เพื่อการรักษาโรคเจ็บป่วยหรือสร้างเสริมภูมิคุ้มกันโรคของสัตว์</w:t>
      </w:r>
    </w:p>
    <w:p w:rsidR="004368B1" w:rsidRDefault="004368B1" w:rsidP="006551A9">
      <w:pPr>
        <w:pStyle w:val="a3"/>
        <w:numPr>
          <w:ilvl w:val="0"/>
          <w:numId w:val="2"/>
        </w:numPr>
        <w:tabs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เพื่อกิจกรรมใด ๆ ที่องค์การบริหารส่วนตำบล</w:t>
      </w:r>
      <w:proofErr w:type="spellStart"/>
      <w:r w:rsidR="00D31D18">
        <w:rPr>
          <w:rFonts w:ascii="TH SarabunIT๙" w:hAnsi="TH SarabunIT๙" w:cs="TH SarabunIT๙" w:hint="cs"/>
          <w:sz w:val="32"/>
          <w:szCs w:val="32"/>
          <w:cs/>
        </w:rPr>
        <w:t>นาแว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ประกาศกำหนดพื้นที่ส่วนหนึ่งส่วนใดให้</w:t>
      </w:r>
    </w:p>
    <w:p w:rsidR="004368B1" w:rsidRDefault="004368B1" w:rsidP="006551A9">
      <w:pPr>
        <w:tabs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เลี้ยงโดยมีกำหนดระยะเวลาที่แน่นอนเป็นการเฉพาะ</w:t>
      </w:r>
    </w:p>
    <w:p w:rsidR="004368B1" w:rsidRDefault="004368B1" w:rsidP="006551A9">
      <w:pPr>
        <w:pStyle w:val="a3"/>
        <w:numPr>
          <w:ilvl w:val="0"/>
          <w:numId w:val="2"/>
        </w:numPr>
        <w:tabs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เพื่อการย้ายถิ่นที่อยู่ของเจ้าของสัตว์</w:t>
      </w:r>
    </w:p>
    <w:p w:rsidR="004368B1" w:rsidRDefault="004368B1" w:rsidP="006551A9">
      <w:pPr>
        <w:tabs>
          <w:tab w:val="left" w:pos="0"/>
        </w:tabs>
        <w:spacing w:after="0"/>
        <w:ind w:firstLine="99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ความในวรรคหนึ่งไม่ใช้บังคับแก่การปล่อยสัตว์ เพื่อการกุศลหรือจารีตประเพณีโดยได้รับอนุญาตจากองค์การบริหารส่วนตำบล</w:t>
      </w:r>
      <w:proofErr w:type="spellStart"/>
      <w:r w:rsidR="00D31D18">
        <w:rPr>
          <w:rFonts w:ascii="TH SarabunIT๙" w:hAnsi="TH SarabunIT๙" w:cs="TH SarabunIT๙" w:hint="cs"/>
          <w:sz w:val="32"/>
          <w:szCs w:val="32"/>
          <w:cs/>
        </w:rPr>
        <w:t>นาแว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หรือเพื่อในพระราชพิธีหรื</w:t>
      </w:r>
      <w:r w:rsidR="00FC3A2B">
        <w:rPr>
          <w:rFonts w:ascii="TH SarabunIT๙" w:hAnsi="TH SarabunIT๙" w:cs="TH SarabunIT๙" w:hint="cs"/>
          <w:sz w:val="32"/>
          <w:szCs w:val="32"/>
          <w:cs/>
        </w:rPr>
        <w:t>อพิธีกรรมทางศาสนาตามประกาศของทาง</w:t>
      </w:r>
      <w:r>
        <w:rPr>
          <w:rFonts w:ascii="TH SarabunIT๙" w:hAnsi="TH SarabunIT๙" w:cs="TH SarabunIT๙" w:hint="cs"/>
          <w:sz w:val="32"/>
          <w:szCs w:val="32"/>
          <w:cs/>
        </w:rPr>
        <w:t>ราชการ</w:t>
      </w:r>
    </w:p>
    <w:p w:rsidR="00FC3A2B" w:rsidRPr="00FC3A2B" w:rsidRDefault="00FC3A2B" w:rsidP="006551A9">
      <w:pPr>
        <w:tabs>
          <w:tab w:val="left" w:pos="0"/>
        </w:tabs>
        <w:spacing w:after="0"/>
        <w:ind w:firstLine="99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4368B1" w:rsidRDefault="004368B1" w:rsidP="006551A9">
      <w:pPr>
        <w:tabs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11EA4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 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เพื่อประโยชน์การควบคุมการเลี้ยงหรือปล่อยสัตว์ในเขตองค์การบริหารส่วนตำบล</w:t>
      </w:r>
      <w:proofErr w:type="spellStart"/>
      <w:r w:rsidR="00D31D18">
        <w:rPr>
          <w:rFonts w:ascii="TH SarabunIT๙" w:hAnsi="TH SarabunIT๙" w:cs="TH SarabunIT๙" w:hint="cs"/>
          <w:sz w:val="32"/>
          <w:szCs w:val="32"/>
          <w:cs/>
        </w:rPr>
        <w:t>นาแว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ให้นายกองค์การบริหารส่วนตำบล</w:t>
      </w:r>
      <w:proofErr w:type="spellStart"/>
      <w:r w:rsidR="00D31D18">
        <w:rPr>
          <w:rFonts w:ascii="TH SarabunIT๙" w:hAnsi="TH SarabunIT๙" w:cs="TH SarabunIT๙" w:hint="cs"/>
          <w:sz w:val="32"/>
          <w:szCs w:val="32"/>
          <w:cs/>
        </w:rPr>
        <w:t>นาแว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มีอำนาจออกประกาศกำหนดเขตพื้นที่เลี้ยงสัตว์หรือปล่อยสัตว์ที่ต้องควบคุมตามข้อ 5 โดยให้มีมาตรการอย่างหนึ่งอย่างใด ดังต่อไปนี้</w:t>
      </w:r>
    </w:p>
    <w:p w:rsidR="004368B1" w:rsidRDefault="004368B1" w:rsidP="006551A9">
      <w:pPr>
        <w:pStyle w:val="a3"/>
        <w:numPr>
          <w:ilvl w:val="0"/>
          <w:numId w:val="3"/>
        </w:numPr>
        <w:tabs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กำหนดจำนวน ประเภท และชนิดของสัตว์ที่เลี้ยง</w:t>
      </w:r>
    </w:p>
    <w:p w:rsidR="004368B1" w:rsidRDefault="004368B1" w:rsidP="006551A9">
      <w:pPr>
        <w:pStyle w:val="a3"/>
        <w:numPr>
          <w:ilvl w:val="0"/>
          <w:numId w:val="3"/>
        </w:numPr>
        <w:tabs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กำหนดหลักเกณฑ์ วิธีการ และเงื่อนไขการทำทะเบียนตามประเภทและชนิดของสัตว์</w:t>
      </w:r>
    </w:p>
    <w:p w:rsidR="004368B1" w:rsidRDefault="004368B1" w:rsidP="006551A9">
      <w:pPr>
        <w:pStyle w:val="a3"/>
        <w:numPr>
          <w:ilvl w:val="0"/>
          <w:numId w:val="3"/>
        </w:numPr>
        <w:tabs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กำหนดหลักเกณฑ์ วิธีการ และเงื่อนไขการปล่อยสัตว์ตามข้อ 6</w:t>
      </w:r>
    </w:p>
    <w:p w:rsidR="00F11EA4" w:rsidRPr="00F11EA4" w:rsidRDefault="00F11EA4" w:rsidP="006551A9">
      <w:pPr>
        <w:pStyle w:val="a3"/>
        <w:tabs>
          <w:tab w:val="left" w:pos="993"/>
        </w:tabs>
        <w:spacing w:after="0"/>
        <w:ind w:left="135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4368B1" w:rsidRDefault="004368B1" w:rsidP="006551A9">
      <w:pPr>
        <w:tabs>
          <w:tab w:val="left" w:pos="0"/>
        </w:tabs>
        <w:spacing w:after="0"/>
        <w:ind w:firstLine="990"/>
        <w:jc w:val="thaiDistribute"/>
        <w:rPr>
          <w:rFonts w:ascii="TH SarabunIT๙" w:hAnsi="TH SarabunIT๙" w:cs="TH SarabunIT๙"/>
          <w:sz w:val="32"/>
          <w:szCs w:val="32"/>
        </w:rPr>
      </w:pPr>
      <w:r w:rsidRPr="00F11EA4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 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นอกจากการเลี้ยงสัตว์ตามปกติวิสัยแล้ว เจ้าของสัตว์จะต้องปฏิบัติตามหลักเกณฑ์และเงื่อนไข </w:t>
      </w:r>
      <w:r w:rsidR="00982456">
        <w:rPr>
          <w:rFonts w:ascii="TH SarabunIT๙" w:hAnsi="TH SarabunIT๙" w:cs="TH SarabunIT๙" w:hint="cs"/>
          <w:sz w:val="32"/>
          <w:szCs w:val="32"/>
          <w:cs/>
        </w:rPr>
        <w:t>ดังต่อไปนี้</w:t>
      </w:r>
    </w:p>
    <w:p w:rsidR="00982456" w:rsidRPr="00FC3A2B" w:rsidRDefault="00982456" w:rsidP="006551A9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99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จัดให้มีสถานที่เลี้ยงสัตว์ที่มั่นคงแข็งแรงตามความเหมาะสมแก่ประเภท และชนิดของสัตว์โดยมี</w:t>
      </w:r>
      <w:r w:rsidR="00ED0F98" w:rsidRPr="00FC3A2B">
        <w:rPr>
          <w:rFonts w:ascii="TH SarabunIT๙" w:hAnsi="TH SarabunIT๙" w:cs="TH SarabunIT๙" w:hint="cs"/>
          <w:sz w:val="32"/>
          <w:szCs w:val="32"/>
          <w:cs/>
        </w:rPr>
        <w:t>ขนาดเพียงพอแก่การดำรงชีวิตของสัตว์ มีแสงสว่างและการระบายอากาศที่เพียงพอ มีระบบการระบายน้ำและกำจัดสิ่งปฏิกูลให้ถูกสุขลักษณะ</w:t>
      </w:r>
    </w:p>
    <w:p w:rsidR="00ED0F98" w:rsidRPr="00FC3A2B" w:rsidRDefault="00ED0F98" w:rsidP="006551A9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99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รักษาสถานที่เลี้ยงสัตว์ให้สะอาดอยู่เสมอ จัดเก็บสิ่งปฏิกูลให้ถูกสุขลักษณะเป็นประจำไม่ปล่อยให้</w:t>
      </w:r>
      <w:r w:rsidRPr="00FC3A2B">
        <w:rPr>
          <w:rFonts w:ascii="TH SarabunIT๙" w:hAnsi="TH SarabunIT๙" w:cs="TH SarabunIT๙" w:hint="cs"/>
          <w:sz w:val="32"/>
          <w:szCs w:val="32"/>
          <w:cs/>
        </w:rPr>
        <w:t>เป็นที่สะสม</w:t>
      </w:r>
      <w:proofErr w:type="spellStart"/>
      <w:r w:rsidRPr="00FC3A2B">
        <w:rPr>
          <w:rFonts w:ascii="TH SarabunIT๙" w:hAnsi="TH SarabunIT๙" w:cs="TH SarabunIT๙" w:hint="cs"/>
          <w:sz w:val="32"/>
          <w:szCs w:val="32"/>
          <w:cs/>
        </w:rPr>
        <w:t>หมักหมม</w:t>
      </w:r>
      <w:proofErr w:type="spellEnd"/>
      <w:r w:rsidR="0036171B" w:rsidRPr="00FC3A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C3A2B">
        <w:rPr>
          <w:rFonts w:ascii="TH SarabunIT๙" w:hAnsi="TH SarabunIT๙" w:cs="TH SarabunIT๙" w:hint="cs"/>
          <w:sz w:val="32"/>
          <w:szCs w:val="32"/>
          <w:cs/>
        </w:rPr>
        <w:t>จนเกิดกลิ่นเหม็นรบกวนผู้ที่อยู่บริเวณใกล้เคียง</w:t>
      </w:r>
    </w:p>
    <w:p w:rsidR="00ED0F98" w:rsidRPr="00FC3A2B" w:rsidRDefault="00ED0F98" w:rsidP="006551A9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99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เมื่อสัตว์ตายลงเจ้าของสัตว์จะต้องกำจัดซากสัตว์และมูลสัตว์ให้ถูกสุขลักษณะ เพื่อป้องกันมิให้เป็น</w:t>
      </w:r>
      <w:r w:rsidRPr="00FC3A2B">
        <w:rPr>
          <w:rFonts w:ascii="TH SarabunIT๙" w:hAnsi="TH SarabunIT๙" w:cs="TH SarabunIT๙" w:hint="cs"/>
          <w:sz w:val="32"/>
          <w:szCs w:val="32"/>
          <w:cs/>
        </w:rPr>
        <w:t>แหล่งเพาะพันธุ์แมลงหรือสัตว์นำโรค ทั้งนี้ โดยวิธีที่ไม่ก่อเหตุรำคาญจากกลิ่น ควัน และไม่เป็นเหตุให้เกิดการปนเปื้อนของแหล่งน้ำ</w:t>
      </w:r>
    </w:p>
    <w:p w:rsidR="00ED0F98" w:rsidRDefault="00ED0F98" w:rsidP="006551A9">
      <w:pPr>
        <w:pStyle w:val="a3"/>
        <w:numPr>
          <w:ilvl w:val="0"/>
          <w:numId w:val="4"/>
        </w:numPr>
        <w:tabs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จัดให้มีการสร้างเสริมภูมิคุ้มกันโรคในสัตว์ เพื่อป้องกันอันตรายจากเชื้อโรคที่เกิดจากสัตว์</w:t>
      </w:r>
    </w:p>
    <w:p w:rsidR="00ED0F98" w:rsidRDefault="00ED0F98" w:rsidP="006551A9">
      <w:pPr>
        <w:pStyle w:val="a3"/>
        <w:numPr>
          <w:ilvl w:val="0"/>
          <w:numId w:val="4"/>
        </w:numPr>
        <w:tabs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ให้เลี้ยงสัตว์ภายในสถานที่ของตน ไม่ปล่อยให้สัตว์อยู่นอกสถานที่เลี้ยงสัตว์ โดยปราศจากการ</w:t>
      </w:r>
    </w:p>
    <w:p w:rsidR="00ED0F98" w:rsidRDefault="00ED0F98" w:rsidP="006551A9">
      <w:pPr>
        <w:tabs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ควบคุม กรณีเป็นสัตว์ดุร้ายจะต้องเลี้ยงในสถานที่หรือกรงที่บุคคลภายนอกเข้าไป</w:t>
      </w:r>
      <w:r w:rsidR="005C4164">
        <w:rPr>
          <w:rFonts w:ascii="TH SarabunIT๙" w:hAnsi="TH SarabunIT๙" w:cs="TH SarabunIT๙" w:hint="cs"/>
          <w:sz w:val="32"/>
          <w:szCs w:val="32"/>
          <w:cs/>
        </w:rPr>
        <w:t>ไม่ถึงตัวสัตว์และมีป้ายเตือนให้ระมัดระวังโดยสังเกตได้อย่างชัดเจน</w:t>
      </w:r>
    </w:p>
    <w:p w:rsidR="005C4164" w:rsidRDefault="005C4164" w:rsidP="006551A9">
      <w:pPr>
        <w:pStyle w:val="a3"/>
        <w:numPr>
          <w:ilvl w:val="0"/>
          <w:numId w:val="4"/>
        </w:numPr>
        <w:tabs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ไม่เลี้ยงสัตว์ภายในสถานที่ที่เจ้าพนักงานท้องถิ่นกำหนด</w:t>
      </w:r>
    </w:p>
    <w:p w:rsidR="005C4164" w:rsidRDefault="005C4164" w:rsidP="006551A9">
      <w:pPr>
        <w:pStyle w:val="a3"/>
        <w:numPr>
          <w:ilvl w:val="0"/>
          <w:numId w:val="4"/>
        </w:numPr>
        <w:tabs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ควบคุมดูแลสัตว์ของตนมิให้ก่ออันตรายหรือเหตุรำคาญต่อผู้อื่น</w:t>
      </w:r>
    </w:p>
    <w:p w:rsidR="005C4164" w:rsidRDefault="005C4164" w:rsidP="006551A9">
      <w:pPr>
        <w:pStyle w:val="a3"/>
        <w:numPr>
          <w:ilvl w:val="0"/>
          <w:numId w:val="4"/>
        </w:numPr>
        <w:tabs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ปฏิบัติการอื่นใดตามคำแนะนำของเจ้าพนักงานสาธารณสุข คำสั่งเจ้าพนักงานท้องถิ่นรวมทั้ง</w:t>
      </w:r>
    </w:p>
    <w:p w:rsidR="005C4164" w:rsidRDefault="005C4164" w:rsidP="006551A9">
      <w:pPr>
        <w:tabs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ข้อบังคับ ระเบียบ และคำสั่งขององค์การบริหารส่วนตำบล</w:t>
      </w:r>
      <w:proofErr w:type="spellStart"/>
      <w:r w:rsidR="00D31D18">
        <w:rPr>
          <w:rFonts w:ascii="TH SarabunIT๙" w:hAnsi="TH SarabunIT๙" w:cs="TH SarabunIT๙" w:hint="cs"/>
          <w:sz w:val="32"/>
          <w:szCs w:val="32"/>
          <w:cs/>
        </w:rPr>
        <w:t>นาแว</w:t>
      </w:r>
      <w:proofErr w:type="spellEnd"/>
    </w:p>
    <w:p w:rsidR="00FC3A2B" w:rsidRPr="00FC3A2B" w:rsidRDefault="00FC3A2B" w:rsidP="006551A9">
      <w:pPr>
        <w:tabs>
          <w:tab w:val="left" w:pos="993"/>
        </w:tabs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E96E9F" w:rsidRDefault="00E96E9F" w:rsidP="006551A9">
      <w:pPr>
        <w:tabs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11EA4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 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ในกรณีที่เจ้าพนักงานท้องถิ่นพบสัตว์ในที่หรือทางสาธารณะอันเป็นการฝ่าฝืนข้อ 6 โดยไม่ปรากฏเจ้าของ ให้เจ้าพนักงานท้องถิ่นมีอำนาจกักสัตว์ดังกล่าวเป็นเวลาอย่างน้อยสามสิบวัน เมื่อพ้นกำหนดแล้วยังไม่มีผู้ใดแสดงหลักฐานการเป็นเจ้าของเพื่อรับสัตว์คืน ให้สัตว์นั้นตกเป็นขององค์การบริหารส่วนตำบล</w:t>
      </w:r>
      <w:proofErr w:type="spellStart"/>
      <w:r w:rsidR="00D31D18">
        <w:rPr>
          <w:rFonts w:ascii="TH SarabunIT๙" w:hAnsi="TH SarabunIT๙" w:cs="TH SarabunIT๙" w:hint="cs"/>
          <w:sz w:val="32"/>
          <w:szCs w:val="32"/>
          <w:cs/>
        </w:rPr>
        <w:t>นาแว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แต่ถ้าการกักสัตว์ไว้อาจก่อให้เกิดอันตรายแก่สัตว์นั้นหรือสัตว์อื่นหรือต้องเสียค่าใช้จ่ายเกินสมควร เจ้าพนักงานท้องถิ่นจะจัดการขายหรือขายทอดตลาดนั้นตามควรแก่กรณีก่อนถึงกำหนดดังกล่าวก็ได้ เงินที่ได้จากการขายหรือทอดตลาดเมื่อได้หักค่าใช้จ่ายในการขายทอดตลาดและค่าเลี้ยงดูสัตว์แล้วให้องค์การบริหารส่วนตำบล</w:t>
      </w:r>
      <w:proofErr w:type="spellStart"/>
      <w:r w:rsidR="00D31D18">
        <w:rPr>
          <w:rFonts w:ascii="TH SarabunIT๙" w:hAnsi="TH SarabunIT๙" w:cs="TH SarabunIT๙" w:hint="cs"/>
          <w:sz w:val="32"/>
          <w:szCs w:val="32"/>
          <w:cs/>
        </w:rPr>
        <w:t>นาแว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เก็บรักษาไว้แทนสัตว์</w:t>
      </w:r>
    </w:p>
    <w:p w:rsidR="00466476" w:rsidRDefault="00466476" w:rsidP="006551A9">
      <w:pPr>
        <w:tabs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ในกรณีที่มิได้มีการขายหรือขายทอดตลาดสัตว์ตามวรรคหนึ่งและเจ้าของสัตว์มาขอรับสัตว์คืนภายในกำหนดเวลาตามวรรคหนึ่ง เจ้าของสัตว์ต้องเป็นผู้เสียค่าใช้จ่ายสำหรับการเลี้ยงดูสัตว์ให้แก่องค์การบริหารส่วนตำบล</w:t>
      </w:r>
      <w:proofErr w:type="spellStart"/>
      <w:r w:rsidR="00D31D18">
        <w:rPr>
          <w:rFonts w:ascii="TH SarabunIT๙" w:hAnsi="TH SarabunIT๙" w:cs="TH SarabunIT๙" w:hint="cs"/>
          <w:sz w:val="32"/>
          <w:szCs w:val="32"/>
          <w:cs/>
        </w:rPr>
        <w:t>นาแว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ตามจำนวนที่ได้จ่ายจริงด้วย</w:t>
      </w:r>
    </w:p>
    <w:p w:rsidR="00466476" w:rsidRDefault="00466476" w:rsidP="006551A9">
      <w:pPr>
        <w:tabs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ในกรณีที่ปรากฏว่าสัตว์ที่เจ้าพนักงานท้องถิ่นพบนั้นเป็นโรคติดต่ออันอาจเป็นอันตรายต่อประชาชนให้เจ้าพนักงานท้องถิ่นมีอำนาจทำลายหรือจัดการตามที่เห็นสมควรได้</w:t>
      </w:r>
    </w:p>
    <w:p w:rsidR="00F11EA4" w:rsidRPr="00F11EA4" w:rsidRDefault="00F11EA4" w:rsidP="006551A9">
      <w:pPr>
        <w:tabs>
          <w:tab w:val="left" w:pos="993"/>
        </w:tabs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466476" w:rsidRDefault="00466476" w:rsidP="006551A9">
      <w:pPr>
        <w:tabs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11EA4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 10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ให้นายกองค์การบริหารส่วนตำบล</w:t>
      </w:r>
      <w:proofErr w:type="spellStart"/>
      <w:r w:rsidR="00D31D18">
        <w:rPr>
          <w:rFonts w:ascii="TH SarabunIT๙" w:hAnsi="TH SarabunIT๙" w:cs="TH SarabunIT๙" w:hint="cs"/>
          <w:sz w:val="32"/>
          <w:szCs w:val="32"/>
          <w:cs/>
        </w:rPr>
        <w:t>นาแว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เป็นผู้รักษาการข้อบัญญัตินี้และให้มีอำนาจออกระเบียบ ประกาศ หรือคำสั่งเพื่อปฏิบัติการให้เป็นไปตามข้อบัญญัตินี้</w:t>
      </w:r>
    </w:p>
    <w:p w:rsidR="00492610" w:rsidRPr="00F11EA4" w:rsidRDefault="00492610" w:rsidP="0028493E">
      <w:pPr>
        <w:tabs>
          <w:tab w:val="left" w:pos="993"/>
        </w:tabs>
        <w:spacing w:after="0"/>
        <w:rPr>
          <w:rFonts w:ascii="TH SarabunIT๙" w:hAnsi="TH SarabunIT๙" w:cs="TH SarabunIT๙"/>
          <w:sz w:val="16"/>
          <w:szCs w:val="16"/>
        </w:rPr>
      </w:pPr>
    </w:p>
    <w:p w:rsidR="00466476" w:rsidRDefault="00466476" w:rsidP="00492610">
      <w:pPr>
        <w:tabs>
          <w:tab w:val="left" w:pos="993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C3A2B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 ณ วันที่  </w:t>
      </w:r>
    </w:p>
    <w:p w:rsidR="00492610" w:rsidRDefault="00466476" w:rsidP="00492610">
      <w:pPr>
        <w:tabs>
          <w:tab w:val="left" w:pos="993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466476" w:rsidRDefault="00492610" w:rsidP="00492610">
      <w:pPr>
        <w:tabs>
          <w:tab w:val="left" w:pos="993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C3A2B"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466476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FC3A2B">
        <w:rPr>
          <w:rFonts w:ascii="TH SarabunIT๙" w:hAnsi="TH SarabunIT๙" w:cs="TH SarabunIT๙" w:hint="cs"/>
          <w:sz w:val="32"/>
          <w:szCs w:val="32"/>
          <w:cs/>
        </w:rPr>
        <w:t>สุชาติ  คงแก้ว )</w:t>
      </w:r>
    </w:p>
    <w:p w:rsidR="00806991" w:rsidRDefault="00466476" w:rsidP="00492610">
      <w:pPr>
        <w:tabs>
          <w:tab w:val="left" w:pos="993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นายกองค์การบริหารส่วนตำบล</w:t>
      </w:r>
      <w:proofErr w:type="spellStart"/>
      <w:r w:rsidR="00D31D18">
        <w:rPr>
          <w:rFonts w:ascii="TH SarabunIT๙" w:hAnsi="TH SarabunIT๙" w:cs="TH SarabunIT๙" w:hint="cs"/>
          <w:sz w:val="32"/>
          <w:szCs w:val="32"/>
          <w:cs/>
        </w:rPr>
        <w:t>นาแว</w:t>
      </w:r>
      <w:proofErr w:type="spellEnd"/>
    </w:p>
    <w:p w:rsidR="00C77DB7" w:rsidRPr="00F11EA4" w:rsidRDefault="00C77DB7" w:rsidP="00492610">
      <w:pPr>
        <w:tabs>
          <w:tab w:val="left" w:pos="993"/>
        </w:tabs>
        <w:spacing w:after="0"/>
        <w:rPr>
          <w:rFonts w:ascii="TH SarabunIT๙" w:hAnsi="TH SarabunIT๙" w:cs="TH SarabunIT๙"/>
          <w:sz w:val="16"/>
          <w:szCs w:val="16"/>
        </w:rPr>
      </w:pPr>
    </w:p>
    <w:p w:rsidR="00C77DB7" w:rsidRDefault="00377CB0" w:rsidP="00492610">
      <w:pPr>
        <w:tabs>
          <w:tab w:val="left" w:pos="993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</w:p>
    <w:p w:rsidR="00377CB0" w:rsidRDefault="00377CB0" w:rsidP="00492610">
      <w:pPr>
        <w:tabs>
          <w:tab w:val="left" w:pos="993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(</w:t>
      </w:r>
      <w:r w:rsidR="00FC3A2B">
        <w:rPr>
          <w:rFonts w:ascii="TH SarabunIT๙" w:hAnsi="TH SarabunIT๙" w:cs="TH SarabunIT๙" w:hint="cs"/>
          <w:sz w:val="32"/>
          <w:szCs w:val="32"/>
          <w:cs/>
        </w:rPr>
        <w:t xml:space="preserve"> นายสกุล  ดำรงเกียรติกุล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B90360" w:rsidRPr="00F11EA4" w:rsidRDefault="00377CB0" w:rsidP="00F11EA4">
      <w:pPr>
        <w:tabs>
          <w:tab w:val="left" w:pos="993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FC3A2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นายอำเภอ</w:t>
      </w:r>
      <w:r w:rsidR="00FC3A2B">
        <w:rPr>
          <w:rFonts w:ascii="TH SarabunIT๙" w:hAnsi="TH SarabunIT๙" w:cs="TH SarabunIT๙" w:hint="cs"/>
          <w:sz w:val="32"/>
          <w:szCs w:val="32"/>
          <w:cs/>
        </w:rPr>
        <w:t>ฉวาง</w:t>
      </w:r>
    </w:p>
    <w:sectPr w:rsidR="00B90360" w:rsidRPr="00F11EA4" w:rsidSect="00D31D18">
      <w:pgSz w:w="11906" w:h="16838"/>
      <w:pgMar w:top="1418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E4669"/>
    <w:multiLevelType w:val="hybridMultilevel"/>
    <w:tmpl w:val="5F128A26"/>
    <w:lvl w:ilvl="0" w:tplc="63702AF4">
      <w:start w:val="1"/>
      <w:numFmt w:val="decimal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53146A69"/>
    <w:multiLevelType w:val="hybridMultilevel"/>
    <w:tmpl w:val="52D2A81C"/>
    <w:lvl w:ilvl="0" w:tplc="47168C34">
      <w:start w:val="1"/>
      <w:numFmt w:val="decimal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599042B1"/>
    <w:multiLevelType w:val="hybridMultilevel"/>
    <w:tmpl w:val="BE007A24"/>
    <w:lvl w:ilvl="0" w:tplc="5E2C4EF6">
      <w:start w:val="1"/>
      <w:numFmt w:val="decimal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>
    <w:nsid w:val="67DB03E1"/>
    <w:multiLevelType w:val="hybridMultilevel"/>
    <w:tmpl w:val="EDE2A674"/>
    <w:lvl w:ilvl="0" w:tplc="170461EA">
      <w:start w:val="1"/>
      <w:numFmt w:val="decimal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7A36D8"/>
    <w:rsid w:val="000B0D7E"/>
    <w:rsid w:val="000C71CA"/>
    <w:rsid w:val="001627A3"/>
    <w:rsid w:val="001D3E3C"/>
    <w:rsid w:val="002051C9"/>
    <w:rsid w:val="0028493E"/>
    <w:rsid w:val="002D3B6B"/>
    <w:rsid w:val="00316754"/>
    <w:rsid w:val="0036171B"/>
    <w:rsid w:val="00377CB0"/>
    <w:rsid w:val="003E215F"/>
    <w:rsid w:val="00416A75"/>
    <w:rsid w:val="004368B1"/>
    <w:rsid w:val="00466476"/>
    <w:rsid w:val="004858EB"/>
    <w:rsid w:val="00492610"/>
    <w:rsid w:val="004E26D9"/>
    <w:rsid w:val="00532072"/>
    <w:rsid w:val="0055297F"/>
    <w:rsid w:val="00586671"/>
    <w:rsid w:val="005C4164"/>
    <w:rsid w:val="005C4258"/>
    <w:rsid w:val="005E4F36"/>
    <w:rsid w:val="00604F3F"/>
    <w:rsid w:val="006551A9"/>
    <w:rsid w:val="006E04C4"/>
    <w:rsid w:val="00720A7A"/>
    <w:rsid w:val="00735B8A"/>
    <w:rsid w:val="00790991"/>
    <w:rsid w:val="007A36D8"/>
    <w:rsid w:val="00806991"/>
    <w:rsid w:val="00873B67"/>
    <w:rsid w:val="00915687"/>
    <w:rsid w:val="00982456"/>
    <w:rsid w:val="00AD4A73"/>
    <w:rsid w:val="00AF37C0"/>
    <w:rsid w:val="00B90360"/>
    <w:rsid w:val="00C26798"/>
    <w:rsid w:val="00C76D36"/>
    <w:rsid w:val="00C77DB7"/>
    <w:rsid w:val="00CC2050"/>
    <w:rsid w:val="00CD326F"/>
    <w:rsid w:val="00D31D18"/>
    <w:rsid w:val="00D75E55"/>
    <w:rsid w:val="00E33819"/>
    <w:rsid w:val="00E96E9F"/>
    <w:rsid w:val="00EA1351"/>
    <w:rsid w:val="00ED0F98"/>
    <w:rsid w:val="00F06FC7"/>
    <w:rsid w:val="00F11EA4"/>
    <w:rsid w:val="00F34E14"/>
    <w:rsid w:val="00F6343E"/>
    <w:rsid w:val="00F64382"/>
    <w:rsid w:val="00FC3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6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2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E26D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E26D9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CDA36-2B52-456E-8F32-A79145A6A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inter</cp:lastModifiedBy>
  <cp:revision>1</cp:revision>
  <cp:lastPrinted>2018-12-18T04:44:00Z</cp:lastPrinted>
  <dcterms:created xsi:type="dcterms:W3CDTF">2018-12-13T08:50:00Z</dcterms:created>
  <dcterms:modified xsi:type="dcterms:W3CDTF">2018-12-19T06:59:00Z</dcterms:modified>
</cp:coreProperties>
</file>